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C372" w14:textId="56BCF7F0" w:rsidR="00B87F39" w:rsidRDefault="007B1245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C8067F1" wp14:editId="790BDA27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6286500" cy="2012950"/>
                <wp:effectExtent l="9525" t="5715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7.95pt;width:495pt;height:1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Q1IQ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" strokeweight=".25pt"/>
            </w:pict>
          </mc:Fallback>
        </mc:AlternateContent>
      </w:r>
    </w:p>
    <w:p w14:paraId="0223993A" w14:textId="77777777" w:rsidR="00B87F39" w:rsidRPr="002B23F4" w:rsidRDefault="00B87F39">
      <w:pPr>
        <w:rPr>
          <w:rFonts w:ascii="Helvetica Neue Medium" w:hAnsi="Helvetica Neue Medium"/>
          <w:sz w:val="32"/>
          <w:u w:val="single"/>
        </w:rPr>
      </w:pPr>
      <w:r w:rsidRPr="002B23F4">
        <w:rPr>
          <w:rFonts w:ascii="Helvetica Neue Medium" w:hAnsi="Helvetica Neue Medium"/>
          <w:sz w:val="32"/>
          <w:u w:val="single"/>
        </w:rPr>
        <w:t>Key Vocabulary:</w:t>
      </w:r>
    </w:p>
    <w:p w14:paraId="2AB9EB03" w14:textId="77777777" w:rsidR="00B87F39" w:rsidRDefault="00B87F39">
      <w:pPr>
        <w:rPr>
          <w:rFonts w:ascii="Arial" w:hAnsi="Arial"/>
        </w:rPr>
      </w:pPr>
    </w:p>
    <w:p w14:paraId="39799AA0" w14:textId="77777777" w:rsidR="00B87F39" w:rsidRDefault="00B87F39">
      <w:pPr>
        <w:rPr>
          <w:rFonts w:ascii="Arial" w:hAnsi="Arial"/>
        </w:rPr>
        <w:sectPr w:rsidR="00B87F39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92DB004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lastRenderedPageBreak/>
        <w:t>response variable</w:t>
      </w:r>
    </w:p>
    <w:p w14:paraId="38C62C4C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explanatory variable</w:t>
      </w:r>
    </w:p>
    <w:p w14:paraId="259E24D8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independent variable</w:t>
      </w:r>
    </w:p>
    <w:p w14:paraId="3EF84604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dependent variable</w:t>
      </w:r>
    </w:p>
    <w:p w14:paraId="55A2CF3C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scatterplot</w:t>
      </w:r>
    </w:p>
    <w:p w14:paraId="61F50B15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positive association</w:t>
      </w:r>
    </w:p>
    <w:p w14:paraId="10B7201D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negative association</w:t>
      </w:r>
    </w:p>
    <w:p w14:paraId="5C57B932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linear</w:t>
      </w:r>
    </w:p>
    <w:p w14:paraId="2C68AA00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lastRenderedPageBreak/>
        <w:t>correlation</w:t>
      </w:r>
    </w:p>
    <w:p w14:paraId="464E9EFC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r-value</w:t>
      </w:r>
    </w:p>
    <w:p w14:paraId="51361358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regression line</w:t>
      </w:r>
    </w:p>
    <w:p w14:paraId="22910318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mathematical model</w:t>
      </w:r>
    </w:p>
    <w:p w14:paraId="30306751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least-squares regression line</w:t>
      </w:r>
    </w:p>
    <w:p w14:paraId="4BF85FB9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position w:val="-10"/>
          <w:sz w:val="20"/>
        </w:rPr>
        <w:object w:dxaOrig="220" w:dyaOrig="320" w14:anchorId="15208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 fillcolor="window">
            <v:imagedata r:id="rId10" o:title=""/>
          </v:shape>
          <o:OLEObject Type="Embed" ProgID="Equation.DSMT4" ShapeID="_x0000_i1025" DrawAspect="Content" ObjectID="_1467194583" r:id="rId11"/>
        </w:object>
      </w:r>
      <w:r w:rsidRPr="002B23F4">
        <w:rPr>
          <w:rFonts w:ascii="Helvetica Neue Medium" w:hAnsi="Helvetica Neue Medium"/>
          <w:sz w:val="20"/>
        </w:rPr>
        <w:t xml:space="preserve">  ”y-hat”</w:t>
      </w:r>
    </w:p>
    <w:p w14:paraId="127D191F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lastRenderedPageBreak/>
        <w:t>SSM</w:t>
      </w:r>
    </w:p>
    <w:p w14:paraId="643976BA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SSE</w:t>
      </w:r>
    </w:p>
    <w:p w14:paraId="0B8CADD1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r</w:t>
      </w:r>
      <w:r w:rsidRPr="002B23F4">
        <w:rPr>
          <w:rFonts w:ascii="Helvetica Neue Medium" w:hAnsi="Helvetica Neue Medium"/>
          <w:sz w:val="20"/>
          <w:vertAlign w:val="superscript"/>
        </w:rPr>
        <w:t>2</w:t>
      </w:r>
    </w:p>
    <w:p w14:paraId="2EF4E226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coefficient of determination</w:t>
      </w:r>
    </w:p>
    <w:p w14:paraId="0394A0A1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residuals</w:t>
      </w:r>
    </w:p>
    <w:p w14:paraId="77E2E546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residual plot</w:t>
      </w:r>
    </w:p>
    <w:p w14:paraId="5682B5C0" w14:textId="77777777" w:rsidR="00B87F39" w:rsidRPr="002B23F4" w:rsidRDefault="00B87F39" w:rsidP="002B23F4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influential observation</w:t>
      </w:r>
    </w:p>
    <w:p w14:paraId="6F836262" w14:textId="77777777" w:rsidR="00B87F39" w:rsidRPr="002B23F4" w:rsidRDefault="00B87F39" w:rsidP="002B23F4">
      <w:pPr>
        <w:spacing w:line="276" w:lineRule="auto"/>
        <w:ind w:left="360"/>
        <w:rPr>
          <w:rFonts w:ascii="Helvetica Neue Medium" w:hAnsi="Helvetica Neue Medium"/>
          <w:sz w:val="20"/>
        </w:rPr>
        <w:sectPr w:rsidR="00B87F39" w:rsidRPr="002B23F4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700" w:space="720"/>
            <w:col w:w="2700" w:space="720"/>
            <w:col w:w="2520" w:space="180"/>
          </w:cols>
          <w:docGrid w:linePitch="360"/>
        </w:sectPr>
      </w:pPr>
    </w:p>
    <w:p w14:paraId="1E624F6D" w14:textId="77777777" w:rsidR="00B87F39" w:rsidRDefault="00B87F39">
      <w:pPr>
        <w:rPr>
          <w:rFonts w:ascii="Arial" w:hAnsi="Arial"/>
        </w:rPr>
      </w:pPr>
    </w:p>
    <w:p w14:paraId="3C8DCBF5" w14:textId="0057B88C" w:rsidR="00B87F39" w:rsidRDefault="007B12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F1A873" wp14:editId="5C31DF7D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6286500" cy="2057400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2.15pt;width:495pt;height:16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" strokeweight=".25pt"/>
            </w:pict>
          </mc:Fallback>
        </mc:AlternateContent>
      </w:r>
    </w:p>
    <w:p w14:paraId="26D65B29" w14:textId="77777777" w:rsidR="00B87F39" w:rsidRDefault="00B87F39">
      <w:pPr>
        <w:rPr>
          <w:rFonts w:ascii="Arial" w:hAnsi="Arial"/>
          <w:sz w:val="20"/>
        </w:rPr>
        <w:sectPr w:rsidR="00B87F39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873EF9E" w14:textId="77777777" w:rsidR="00B87F39" w:rsidRPr="002B23F4" w:rsidRDefault="00B87F39">
      <w:pPr>
        <w:spacing w:after="120"/>
        <w:rPr>
          <w:rFonts w:ascii="Helvetica Neue Medium" w:hAnsi="Helvetica Neue Medium"/>
          <w:sz w:val="32"/>
          <w:u w:val="single"/>
        </w:rPr>
      </w:pPr>
      <w:r w:rsidRPr="002B23F4">
        <w:rPr>
          <w:rFonts w:ascii="Helvetica Neue Medium" w:hAnsi="Helvetica Neue Medium"/>
          <w:sz w:val="32"/>
          <w:u w:val="single"/>
        </w:rPr>
        <w:lastRenderedPageBreak/>
        <w:t xml:space="preserve"> Calculator Skills:</w:t>
      </w:r>
    </w:p>
    <w:p w14:paraId="62BC2AF5" w14:textId="77777777" w:rsidR="00B87F39" w:rsidRDefault="00C032F9">
      <w:pPr>
        <w:spacing w:line="480" w:lineRule="auto"/>
        <w:ind w:firstLine="360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20D80378" wp14:editId="1A09D535">
            <wp:extent cx="971550" cy="1371600"/>
            <wp:effectExtent l="19050" t="0" r="0" b="0"/>
            <wp:docPr id="2" name="Picture 2" descr="https://www.kiwisecure.co.nz/nulake/calculators/ti84plu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iwisecure.co.nz/nulake/calculators/ti84plus-big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8D96F" w14:textId="77777777" w:rsidR="00B87F39" w:rsidRPr="002B23F4" w:rsidRDefault="00B87F39">
      <w:pPr>
        <w:numPr>
          <w:ilvl w:val="0"/>
          <w:numId w:val="4"/>
        </w:numPr>
        <w:tabs>
          <w:tab w:val="clear" w:pos="720"/>
        </w:tabs>
        <w:spacing w:after="240" w:line="480" w:lineRule="auto"/>
        <w:ind w:left="360"/>
        <w:rPr>
          <w:rFonts w:ascii="Helvetica Neue Medium" w:hAnsi="Helvetica Neue Medium"/>
          <w:sz w:val="20"/>
          <w:lang w:val="de-DE"/>
        </w:rPr>
      </w:pPr>
      <w:r>
        <w:rPr>
          <w:rFonts w:ascii="Arial" w:hAnsi="Arial"/>
          <w:sz w:val="20"/>
          <w:lang w:val="de-DE"/>
        </w:rPr>
        <w:br w:type="column"/>
      </w:r>
      <w:r w:rsidRPr="002B23F4">
        <w:rPr>
          <w:rFonts w:ascii="Helvetica Neue Medium" w:hAnsi="Helvetica Neue Medium"/>
          <w:sz w:val="20"/>
          <w:lang w:val="de-DE"/>
        </w:rPr>
        <w:lastRenderedPageBreak/>
        <w:t>seq(X,X,min,max,scl)</w:t>
      </w:r>
      <w:r w:rsidRPr="002B23F4">
        <w:rPr>
          <w:rFonts w:ascii="Helvetica Neue Medium" w:hAnsi="Helvetica Neue Medium"/>
          <w:lang w:val="de-DE"/>
        </w:rPr>
        <w:t xml:space="preserve"> </w:t>
      </w:r>
    </w:p>
    <w:p w14:paraId="1F4A6EC3" w14:textId="77777777" w:rsidR="00B87F39" w:rsidRPr="002B23F4" w:rsidRDefault="00B87F39">
      <w:pPr>
        <w:numPr>
          <w:ilvl w:val="0"/>
          <w:numId w:val="4"/>
        </w:numPr>
        <w:tabs>
          <w:tab w:val="clear" w:pos="720"/>
        </w:tabs>
        <w:spacing w:after="240" w:line="480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2-Var Stats</w:t>
      </w:r>
    </w:p>
    <w:p w14:paraId="0587F6DA" w14:textId="77777777" w:rsidR="00B87F39" w:rsidRPr="002B23F4" w:rsidRDefault="00B87F39">
      <w:pPr>
        <w:numPr>
          <w:ilvl w:val="0"/>
          <w:numId w:val="4"/>
        </w:numPr>
        <w:tabs>
          <w:tab w:val="clear" w:pos="720"/>
        </w:tabs>
        <w:spacing w:after="240" w:line="480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sum</w:t>
      </w:r>
    </w:p>
    <w:p w14:paraId="4C15ABA9" w14:textId="77777777" w:rsidR="00B87F39" w:rsidRPr="002B23F4" w:rsidRDefault="00B87F39">
      <w:pPr>
        <w:numPr>
          <w:ilvl w:val="0"/>
          <w:numId w:val="4"/>
        </w:numPr>
        <w:tabs>
          <w:tab w:val="clear" w:pos="720"/>
        </w:tabs>
        <w:spacing w:line="480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>Diagnostic On</w:t>
      </w:r>
    </w:p>
    <w:p w14:paraId="76676183" w14:textId="77777777" w:rsidR="00B87F39" w:rsidRPr="002B23F4" w:rsidRDefault="00B87F39">
      <w:pPr>
        <w:numPr>
          <w:ilvl w:val="0"/>
          <w:numId w:val="4"/>
        </w:numPr>
        <w:tabs>
          <w:tab w:val="clear" w:pos="720"/>
        </w:tabs>
        <w:spacing w:after="240" w:line="480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br w:type="column"/>
      </w:r>
      <w:r w:rsidRPr="002B23F4">
        <w:rPr>
          <w:rFonts w:ascii="Helvetica Neue Medium" w:hAnsi="Helvetica Neue Medium"/>
          <w:position w:val="-14"/>
          <w:sz w:val="20"/>
        </w:rPr>
        <w:object w:dxaOrig="999" w:dyaOrig="380" w14:anchorId="06451817">
          <v:shape id="_x0000_i1026" type="#_x0000_t75" style="width:50.25pt;height:18.75pt" o:ole="" fillcolor="window">
            <v:imagedata r:id="rId14" o:title=""/>
          </v:shape>
          <o:OLEObject Type="Embed" ProgID="Equation.DSMT4" ShapeID="_x0000_i1026" DrawAspect="Content" ObjectID="_1467194584" r:id="rId15"/>
        </w:object>
      </w:r>
    </w:p>
    <w:p w14:paraId="7714C6BD" w14:textId="77777777" w:rsidR="00B87F39" w:rsidRPr="002B23F4" w:rsidRDefault="00B87F39">
      <w:pPr>
        <w:numPr>
          <w:ilvl w:val="0"/>
          <w:numId w:val="4"/>
        </w:numPr>
        <w:tabs>
          <w:tab w:val="clear" w:pos="720"/>
        </w:tabs>
        <w:spacing w:after="240" w:line="480" w:lineRule="auto"/>
        <w:ind w:left="360"/>
        <w:rPr>
          <w:rFonts w:ascii="Helvetica Neue Medium" w:hAnsi="Helvetica Neue Medium"/>
          <w:sz w:val="20"/>
        </w:rPr>
      </w:pPr>
      <w:r w:rsidRPr="002B23F4">
        <w:rPr>
          <w:rFonts w:ascii="Helvetica Neue Medium" w:hAnsi="Helvetica Neue Medium"/>
          <w:sz w:val="20"/>
        </w:rPr>
        <w:t xml:space="preserve">Clear All Lists </w:t>
      </w:r>
    </w:p>
    <w:p w14:paraId="73192D14" w14:textId="77777777" w:rsidR="00B87F39" w:rsidRPr="002B23F4" w:rsidRDefault="00B87F39">
      <w:pPr>
        <w:numPr>
          <w:ilvl w:val="0"/>
          <w:numId w:val="4"/>
        </w:numPr>
        <w:tabs>
          <w:tab w:val="clear" w:pos="720"/>
        </w:tabs>
        <w:spacing w:after="240" w:line="480" w:lineRule="auto"/>
        <w:ind w:left="360"/>
        <w:rPr>
          <w:rFonts w:ascii="Helvetica Neue Medium" w:hAnsi="Helvetica Neue Medium"/>
          <w:sz w:val="20"/>
        </w:rPr>
        <w:sectPr w:rsidR="00B87F39" w:rsidRPr="002B23F4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  <w:r w:rsidRPr="002B23F4">
        <w:rPr>
          <w:rFonts w:ascii="Helvetica Neue Medium" w:hAnsi="Helvetica Neue Medium"/>
          <w:sz w:val="20"/>
        </w:rPr>
        <w:t>residual plot</w:t>
      </w:r>
    </w:p>
    <w:p w14:paraId="27E3522D" w14:textId="77777777" w:rsidR="00B87F39" w:rsidRPr="002B23F4" w:rsidRDefault="00B87F39">
      <w:pPr>
        <w:rPr>
          <w:rFonts w:ascii="Helvetica Neue Medium" w:hAnsi="Helvetica Neue Medium"/>
        </w:rPr>
      </w:pPr>
    </w:p>
    <w:p w14:paraId="56D45034" w14:textId="77777777" w:rsidR="00B87F39" w:rsidRDefault="00B87F39">
      <w:pPr>
        <w:rPr>
          <w:rFonts w:ascii="Arial" w:hAnsi="Arial"/>
        </w:rPr>
      </w:pPr>
    </w:p>
    <w:p w14:paraId="2A15BC26" w14:textId="77777777" w:rsidR="00B87F39" w:rsidRPr="009961B0" w:rsidRDefault="00B87F39" w:rsidP="00795311">
      <w:pPr>
        <w:rPr>
          <w:rFonts w:ascii="Helvetica Neue" w:hAnsi="Helvetica Neue"/>
          <w:b/>
          <w:sz w:val="32"/>
        </w:rPr>
      </w:pPr>
      <w:r w:rsidRPr="009961B0">
        <w:rPr>
          <w:rFonts w:ascii="Helvetica Neue" w:hAnsi="Helvetica Neue"/>
          <w:b/>
          <w:sz w:val="32"/>
        </w:rPr>
        <w:t>3.1</w:t>
      </w:r>
      <w:r w:rsidRPr="009961B0">
        <w:rPr>
          <w:rFonts w:ascii="Helvetica Neue" w:hAnsi="Helvetica Neue"/>
          <w:b/>
          <w:sz w:val="32"/>
        </w:rPr>
        <w:tab/>
        <w:t xml:space="preserve">Scatterplots </w:t>
      </w:r>
      <w:r w:rsidR="005A0AD4" w:rsidRPr="009961B0">
        <w:rPr>
          <w:rFonts w:ascii="Helvetica Neue" w:hAnsi="Helvetica Neue"/>
          <w:b/>
          <w:sz w:val="32"/>
        </w:rPr>
        <w:t>and Correlation</w:t>
      </w:r>
      <w:r w:rsidR="008B4196" w:rsidRPr="009961B0">
        <w:rPr>
          <w:rFonts w:ascii="Helvetica Neue" w:hAnsi="Helvetica Neue"/>
          <w:b/>
          <w:sz w:val="32"/>
        </w:rPr>
        <w:t xml:space="preserve"> </w:t>
      </w:r>
    </w:p>
    <w:p w14:paraId="1EDFCECE" w14:textId="77777777" w:rsidR="002B23F4" w:rsidRDefault="002B23F4" w:rsidP="00795311">
      <w:pPr>
        <w:rPr>
          <w:rFonts w:ascii="Arial Black" w:hAnsi="Arial Black"/>
        </w:rPr>
      </w:pPr>
    </w:p>
    <w:p w14:paraId="0B0D75E1" w14:textId="77777777" w:rsidR="00B87F39" w:rsidRPr="002B23F4" w:rsidRDefault="00B87F39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is the difference between a response variable and an explanatory variable?</w:t>
      </w:r>
    </w:p>
    <w:p w14:paraId="1E6FDF54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44D761E5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15D379DE" w14:textId="77777777" w:rsidR="00B87F39" w:rsidRPr="002B23F4" w:rsidRDefault="00B87F39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How are response and explanatory variables related to dependent and independent variables?</w:t>
      </w:r>
    </w:p>
    <w:p w14:paraId="6CF6EDCC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580D9522" w14:textId="77777777" w:rsidR="00795311" w:rsidRDefault="00795311" w:rsidP="00795311">
      <w:pPr>
        <w:rPr>
          <w:rFonts w:ascii="Helvetica Neue Light" w:hAnsi="Helvetica Neue Light"/>
        </w:rPr>
      </w:pPr>
    </w:p>
    <w:p w14:paraId="1C1F1418" w14:textId="77777777" w:rsidR="009961B0" w:rsidRPr="002B23F4" w:rsidRDefault="009961B0" w:rsidP="00795311">
      <w:pPr>
        <w:rPr>
          <w:rFonts w:ascii="Helvetica Neue Light" w:hAnsi="Helvetica Neue Light"/>
        </w:rPr>
      </w:pPr>
    </w:p>
    <w:p w14:paraId="6F528EEB" w14:textId="77777777" w:rsidR="00B87F39" w:rsidRPr="002B23F4" w:rsidRDefault="00B87F39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When is it appropriate to use a scatterplot to display data?</w:t>
      </w:r>
    </w:p>
    <w:p w14:paraId="4D41C209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EBDA610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C98A8FF" w14:textId="77777777" w:rsidR="008B4196" w:rsidRPr="002B23F4" w:rsidRDefault="00B87F39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Which variable always appears on the horizontal axis of a scatterplot?</w:t>
      </w:r>
    </w:p>
    <w:p w14:paraId="07984224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72E0A29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3C48B1BE" w14:textId="77777777" w:rsidR="008B4196" w:rsidRPr="002B23F4" w:rsidRDefault="008B4196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 xml:space="preserve">You can describe the overall pattern of a scatterplot by the… </w:t>
      </w:r>
    </w:p>
    <w:p w14:paraId="4BD7A0C3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2A3F3168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55573115" w14:textId="77777777" w:rsidR="005A0AD4" w:rsidRPr="002B23F4" w:rsidRDefault="00B87F39" w:rsidP="00795311">
      <w:pPr>
        <w:numPr>
          <w:ilvl w:val="0"/>
          <w:numId w:val="6"/>
        </w:numPr>
        <w:rPr>
          <w:rFonts w:ascii="Helvetica Neue Light" w:hAnsi="Helvetica Neue Light"/>
          <w:noProof/>
        </w:rPr>
      </w:pPr>
      <w:r w:rsidRPr="002B23F4">
        <w:rPr>
          <w:rFonts w:ascii="Helvetica Neue Light" w:hAnsi="Helvetica Neue Light"/>
          <w:noProof/>
        </w:rPr>
        <w:t>Explain the difference between a positive association and a negative association.</w:t>
      </w:r>
    </w:p>
    <w:p w14:paraId="0D02C55A" w14:textId="77777777" w:rsidR="00795311" w:rsidRPr="002B23F4" w:rsidRDefault="00795311" w:rsidP="00795311">
      <w:pPr>
        <w:rPr>
          <w:rFonts w:ascii="Helvetica Neue Light" w:hAnsi="Helvetica Neue Light"/>
          <w:noProof/>
        </w:rPr>
      </w:pPr>
    </w:p>
    <w:p w14:paraId="3E59D58D" w14:textId="77777777" w:rsidR="00795311" w:rsidRPr="002B23F4" w:rsidRDefault="00795311" w:rsidP="00795311">
      <w:pPr>
        <w:rPr>
          <w:rFonts w:ascii="Helvetica Neue Light" w:hAnsi="Helvetica Neue Light"/>
          <w:noProof/>
        </w:rPr>
      </w:pPr>
    </w:p>
    <w:p w14:paraId="1762637B" w14:textId="77777777" w:rsidR="00795311" w:rsidRPr="002B23F4" w:rsidRDefault="00795311" w:rsidP="00795311">
      <w:pPr>
        <w:ind w:left="360"/>
        <w:rPr>
          <w:rFonts w:ascii="Helvetica Neue Light" w:hAnsi="Helvetica Neue Light"/>
          <w:noProof/>
        </w:rPr>
      </w:pPr>
    </w:p>
    <w:p w14:paraId="348F36AF" w14:textId="77777777" w:rsidR="00B87F39" w:rsidRPr="002B23F4" w:rsidRDefault="005A0AD4" w:rsidP="00795311">
      <w:pPr>
        <w:numPr>
          <w:ilvl w:val="0"/>
          <w:numId w:val="6"/>
        </w:numPr>
        <w:rPr>
          <w:rFonts w:ascii="Helvetica Neue Light" w:hAnsi="Helvetica Neue Light"/>
          <w:noProof/>
        </w:rPr>
      </w:pPr>
      <w:r w:rsidRPr="002B23F4">
        <w:rPr>
          <w:rFonts w:ascii="Helvetica Neue Light" w:hAnsi="Helvetica Neue Light"/>
        </w:rPr>
        <w:t>What does correlation measure?</w:t>
      </w:r>
    </w:p>
    <w:p w14:paraId="7531989C" w14:textId="77777777" w:rsidR="00795311" w:rsidRPr="002B23F4" w:rsidRDefault="00795311" w:rsidP="00795311">
      <w:pPr>
        <w:pStyle w:val="ListParagraph"/>
        <w:rPr>
          <w:rFonts w:ascii="Helvetica Neue Light" w:hAnsi="Helvetica Neue Light"/>
          <w:noProof/>
        </w:rPr>
      </w:pPr>
    </w:p>
    <w:p w14:paraId="0AB88BFD" w14:textId="77777777" w:rsidR="00795311" w:rsidRPr="002B23F4" w:rsidRDefault="00795311" w:rsidP="00795311">
      <w:pPr>
        <w:pStyle w:val="ListParagraph"/>
        <w:rPr>
          <w:rFonts w:ascii="Helvetica Neue Light" w:hAnsi="Helvetica Neue Light"/>
          <w:noProof/>
        </w:rPr>
      </w:pPr>
    </w:p>
    <w:p w14:paraId="64DF315D" w14:textId="77777777" w:rsidR="00795311" w:rsidRPr="002B23F4" w:rsidRDefault="00795311" w:rsidP="00795311">
      <w:pPr>
        <w:rPr>
          <w:rFonts w:ascii="Helvetica Neue Light" w:hAnsi="Helvetica Neue Light"/>
          <w:noProof/>
        </w:rPr>
      </w:pPr>
    </w:p>
    <w:p w14:paraId="6175AF6C" w14:textId="77777777" w:rsidR="00B87F39" w:rsidRPr="002B23F4" w:rsidRDefault="00B87F39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is true about the relationship between two variables if the r-value is:</w:t>
      </w:r>
    </w:p>
    <w:p w14:paraId="7AD7BEFD" w14:textId="77777777" w:rsidR="00B87F39" w:rsidRPr="002B23F4" w:rsidRDefault="00B87F39" w:rsidP="00795311">
      <w:pPr>
        <w:numPr>
          <w:ilvl w:val="0"/>
          <w:numId w:val="15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 xml:space="preserve">Near 0?  </w:t>
      </w:r>
    </w:p>
    <w:p w14:paraId="41C6DA4F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4B1DFD8" w14:textId="77777777" w:rsidR="00B87F39" w:rsidRPr="002B23F4" w:rsidRDefault="00B87F39" w:rsidP="00795311">
      <w:pPr>
        <w:numPr>
          <w:ilvl w:val="0"/>
          <w:numId w:val="15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 xml:space="preserve">Near 1?  </w:t>
      </w:r>
    </w:p>
    <w:p w14:paraId="36E51E76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ECE692A" w14:textId="77777777" w:rsidR="00B87F39" w:rsidRPr="002B23F4" w:rsidRDefault="00B87F39" w:rsidP="00795311">
      <w:pPr>
        <w:numPr>
          <w:ilvl w:val="0"/>
          <w:numId w:val="15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Near -1?</w:t>
      </w:r>
    </w:p>
    <w:p w14:paraId="1FA53100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1F557E15" w14:textId="77777777" w:rsidR="00B87F39" w:rsidRPr="002B23F4" w:rsidRDefault="00B87F39" w:rsidP="00795311">
      <w:pPr>
        <w:numPr>
          <w:ilvl w:val="0"/>
          <w:numId w:val="15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Exactly 1?</w:t>
      </w:r>
    </w:p>
    <w:p w14:paraId="2DD29E22" w14:textId="77777777" w:rsidR="00795311" w:rsidRPr="002B23F4" w:rsidRDefault="00795311" w:rsidP="00795311">
      <w:pPr>
        <w:pStyle w:val="ListParagraph"/>
        <w:rPr>
          <w:rFonts w:ascii="Helvetica Neue Light" w:hAnsi="Helvetica Neue Light"/>
        </w:rPr>
      </w:pPr>
    </w:p>
    <w:p w14:paraId="0409422A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23C077E" w14:textId="77777777" w:rsidR="00B87F39" w:rsidRPr="002B23F4" w:rsidRDefault="00B87F39" w:rsidP="00795311">
      <w:pPr>
        <w:numPr>
          <w:ilvl w:val="0"/>
          <w:numId w:val="15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Exactly -1?</w:t>
      </w:r>
    </w:p>
    <w:p w14:paraId="03F85C7F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A012104" w14:textId="77777777" w:rsidR="00B87F39" w:rsidRPr="002B23F4" w:rsidRDefault="00B87F39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Is correlation resistant to extreme observations?  Explain.</w:t>
      </w:r>
    </w:p>
    <w:p w14:paraId="485C8F16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21EA29C4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2F5117D3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550BC867" w14:textId="77777777" w:rsidR="00B87F39" w:rsidRPr="002B23F4" w:rsidRDefault="00B87F39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does it mean if two variables have high correlation?</w:t>
      </w:r>
    </w:p>
    <w:p w14:paraId="4013ED96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578E68FC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D5E6F0E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AD727F3" w14:textId="77777777" w:rsidR="00B87F39" w:rsidRPr="002B23F4" w:rsidRDefault="00B87F39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does it mean if two variables have  weak correlation?</w:t>
      </w:r>
    </w:p>
    <w:p w14:paraId="2B249A80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3647F8D7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2222FDE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493105E" w14:textId="77777777" w:rsidR="00795311" w:rsidRPr="002B23F4" w:rsidRDefault="00795311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does it mean if two variables have  no correlation?</w:t>
      </w:r>
    </w:p>
    <w:p w14:paraId="48E7D33F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09FF46D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1370B997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68C8DFA" w14:textId="77777777" w:rsidR="00B87F39" w:rsidRPr="002B23F4" w:rsidRDefault="00795311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Explain why two variables must both be quantitative in order to find the correlation between them.</w:t>
      </w:r>
    </w:p>
    <w:p w14:paraId="392F9709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1C202F1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3AF7CD1D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4F84AB39" w14:textId="77777777" w:rsidR="00B87F39" w:rsidRPr="002B23F4" w:rsidRDefault="00795311" w:rsidP="00795311">
      <w:pPr>
        <w:numPr>
          <w:ilvl w:val="0"/>
          <w:numId w:val="6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 xml:space="preserve"> Does a correlation close to -1 or 1 always guarantee a linear relationship?  Explain.</w:t>
      </w:r>
    </w:p>
    <w:p w14:paraId="2FA993CF" w14:textId="77777777" w:rsidR="002B23F4" w:rsidRDefault="002B23F4" w:rsidP="00795311">
      <w:pPr>
        <w:rPr>
          <w:rFonts w:ascii="Arial Black" w:hAnsi="Arial Black"/>
        </w:rPr>
      </w:pPr>
    </w:p>
    <w:p w14:paraId="17982778" w14:textId="77777777" w:rsidR="002B23F4" w:rsidRDefault="002B23F4" w:rsidP="00795311">
      <w:pPr>
        <w:rPr>
          <w:rFonts w:ascii="Arial Black" w:hAnsi="Arial Black"/>
        </w:rPr>
      </w:pPr>
    </w:p>
    <w:p w14:paraId="432EF412" w14:textId="77777777" w:rsidR="00B87F39" w:rsidRDefault="00B87F39" w:rsidP="00795311">
      <w:pPr>
        <w:rPr>
          <w:rFonts w:ascii="Helvetica Neue" w:hAnsi="Helvetica Neue"/>
          <w:b/>
          <w:noProof/>
          <w:sz w:val="32"/>
        </w:rPr>
      </w:pPr>
      <w:r w:rsidRPr="009961B0">
        <w:rPr>
          <w:rFonts w:ascii="Helvetica Neue" w:hAnsi="Helvetica Neue"/>
          <w:b/>
          <w:sz w:val="32"/>
        </w:rPr>
        <w:t>3.</w:t>
      </w:r>
      <w:r w:rsidR="00F46C71" w:rsidRPr="009961B0">
        <w:rPr>
          <w:rFonts w:ascii="Helvetica Neue" w:hAnsi="Helvetica Neue"/>
          <w:b/>
          <w:sz w:val="32"/>
        </w:rPr>
        <w:t>2</w:t>
      </w:r>
      <w:r w:rsidRPr="009961B0">
        <w:rPr>
          <w:rFonts w:ascii="Helvetica Neue" w:hAnsi="Helvetica Neue"/>
          <w:b/>
          <w:sz w:val="32"/>
        </w:rPr>
        <w:tab/>
      </w:r>
      <w:r w:rsidRPr="009961B0">
        <w:rPr>
          <w:rFonts w:ascii="Helvetica Neue" w:hAnsi="Helvetica Neue"/>
          <w:b/>
          <w:noProof/>
          <w:sz w:val="32"/>
        </w:rPr>
        <w:t xml:space="preserve">Least-Squares Regression </w:t>
      </w:r>
    </w:p>
    <w:p w14:paraId="7B562955" w14:textId="77777777" w:rsidR="009961B0" w:rsidRPr="009961B0" w:rsidRDefault="009961B0" w:rsidP="00795311">
      <w:pPr>
        <w:rPr>
          <w:rFonts w:ascii="Helvetica Neue" w:hAnsi="Helvetica Neue"/>
          <w:b/>
          <w:noProof/>
          <w:sz w:val="32"/>
        </w:rPr>
      </w:pPr>
    </w:p>
    <w:p w14:paraId="337C9711" w14:textId="77777777" w:rsidR="00B87F39" w:rsidRPr="002B23F4" w:rsidRDefault="0079531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is a regression line?</w:t>
      </w:r>
    </w:p>
    <w:p w14:paraId="4DBC4450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4A95826F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4B9C034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450F699A" w14:textId="77777777" w:rsidR="00F46C71" w:rsidRPr="002B23F4" w:rsidRDefault="00F46C7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is extrapolation and why is this dangerous?</w:t>
      </w:r>
    </w:p>
    <w:p w14:paraId="7B530332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3AAE9598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56ADA895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5F293717" w14:textId="77777777" w:rsidR="00B87F39" w:rsidRPr="002B23F4" w:rsidRDefault="00B87F39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is a least-squares regression line?</w:t>
      </w:r>
    </w:p>
    <w:p w14:paraId="4B335AD3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C3038F5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3105BC7D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441CC4B4" w14:textId="77777777" w:rsidR="00F46C71" w:rsidRPr="002B23F4" w:rsidRDefault="00B87F39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is the formula for the equation of the least-squares regression line?</w:t>
      </w:r>
      <w:r w:rsidR="00795311" w:rsidRPr="002B23F4">
        <w:rPr>
          <w:rFonts w:ascii="Helvetica Neue Light" w:hAnsi="Helvetica Neue Light"/>
        </w:rPr>
        <w:t xml:space="preserve">  Define each variable.  </w:t>
      </w:r>
    </w:p>
    <w:p w14:paraId="1EB2F733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52C20FC8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9E44498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45286C5C" w14:textId="77777777" w:rsidR="00B87F39" w:rsidRPr="002B23F4" w:rsidRDefault="00F46C7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 xml:space="preserve">The least-squares regression line </w:t>
      </w:r>
      <w:r w:rsidR="009961B0">
        <w:rPr>
          <w:rFonts w:ascii="Helvetica Neue Light" w:hAnsi="Helvetica Neue Light"/>
        </w:rPr>
        <w:t>always passes through the point</w:t>
      </w:r>
      <w:r w:rsidRPr="002B23F4">
        <w:rPr>
          <w:rFonts w:ascii="Helvetica Neue Light" w:hAnsi="Helvetica Neue Light"/>
        </w:rPr>
        <w:t>...</w:t>
      </w:r>
    </w:p>
    <w:p w14:paraId="3AD1EA0D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220CCC64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009DFBC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5D90D1B" w14:textId="77777777" w:rsidR="00F46C71" w:rsidRPr="002B23F4" w:rsidRDefault="00F46C7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is a residual?</w:t>
      </w:r>
    </w:p>
    <w:p w14:paraId="22D8AE89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DAC7CA2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D363BE8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4A4D9DE" w14:textId="77777777" w:rsidR="00795311" w:rsidRPr="002B23F4" w:rsidRDefault="0079531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special property do the residuals have?  Why do they have this property?</w:t>
      </w:r>
    </w:p>
    <w:p w14:paraId="73470864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719D027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4532A55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58BC145" w14:textId="77777777" w:rsidR="00795311" w:rsidRPr="002B23F4" w:rsidRDefault="0079531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is a residual plot?</w:t>
      </w:r>
    </w:p>
    <w:p w14:paraId="5D8224FE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4D21590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A9227BA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40AF26D" w14:textId="77777777" w:rsidR="00F46C71" w:rsidRPr="002B23F4" w:rsidRDefault="00F46C7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lastRenderedPageBreak/>
        <w:t>How can you calculate residuals on your calculator and use this to produce a residual plot?</w:t>
      </w:r>
    </w:p>
    <w:p w14:paraId="3302E9A2" w14:textId="77777777" w:rsidR="00AA1167" w:rsidRPr="002B23F4" w:rsidRDefault="00AA1167" w:rsidP="00795311">
      <w:pPr>
        <w:rPr>
          <w:rFonts w:ascii="Helvetica Neue Light" w:hAnsi="Helvetica Neue Light"/>
        </w:rPr>
      </w:pPr>
    </w:p>
    <w:p w14:paraId="11C9C1DF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41F4F92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403C596C" w14:textId="77777777" w:rsidR="00AA1167" w:rsidRPr="002B23F4" w:rsidRDefault="00AA1167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If a least-squares regression line fits the data well, what characteristics should the residual plot exhibit?</w:t>
      </w:r>
    </w:p>
    <w:p w14:paraId="663F65B7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292E0362" w14:textId="77777777" w:rsidR="00795311" w:rsidRPr="002B23F4" w:rsidRDefault="0079531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 xml:space="preserve">What does the standard deviation of the residuals tell us?  </w:t>
      </w:r>
    </w:p>
    <w:p w14:paraId="6544A1A3" w14:textId="77777777" w:rsidR="00795311" w:rsidRDefault="00795311" w:rsidP="00795311">
      <w:pPr>
        <w:pStyle w:val="ListParagraph"/>
        <w:rPr>
          <w:rFonts w:ascii="Helvetica Neue Light" w:hAnsi="Helvetica Neue Light"/>
        </w:rPr>
      </w:pPr>
    </w:p>
    <w:p w14:paraId="14F9DEA8" w14:textId="77777777" w:rsidR="009961B0" w:rsidRPr="002B23F4" w:rsidRDefault="009961B0" w:rsidP="00795311">
      <w:pPr>
        <w:pStyle w:val="ListParagraph"/>
        <w:rPr>
          <w:rFonts w:ascii="Helvetica Neue Light" w:hAnsi="Helvetica Neue Light"/>
        </w:rPr>
      </w:pPr>
    </w:p>
    <w:p w14:paraId="50DF90D9" w14:textId="77777777" w:rsidR="00795311" w:rsidRPr="002B23F4" w:rsidRDefault="00795311" w:rsidP="00795311">
      <w:pPr>
        <w:pStyle w:val="ListParagraph"/>
        <w:rPr>
          <w:rFonts w:ascii="Helvetica Neue Light" w:hAnsi="Helvetica Neue Light"/>
        </w:rPr>
      </w:pPr>
    </w:p>
    <w:p w14:paraId="2BC4A90E" w14:textId="77777777" w:rsidR="00AA1167" w:rsidRPr="002B23F4" w:rsidRDefault="00AA1167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 xml:space="preserve">How is the coefficient of determination defined? </w:t>
      </w:r>
    </w:p>
    <w:p w14:paraId="329637DB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47E9A81F" w14:textId="77777777" w:rsidR="00795311" w:rsidRDefault="00795311" w:rsidP="00795311">
      <w:pPr>
        <w:rPr>
          <w:rFonts w:ascii="Helvetica Neue Light" w:hAnsi="Helvetica Neue Light"/>
        </w:rPr>
      </w:pPr>
    </w:p>
    <w:p w14:paraId="69E385C0" w14:textId="77777777" w:rsidR="009961B0" w:rsidRPr="002B23F4" w:rsidRDefault="009961B0" w:rsidP="00795311">
      <w:pPr>
        <w:rPr>
          <w:rFonts w:ascii="Helvetica Neue Light" w:hAnsi="Helvetica Neue Light"/>
        </w:rPr>
      </w:pPr>
    </w:p>
    <w:p w14:paraId="588F0472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1AA6043" w14:textId="77777777" w:rsidR="00B87F39" w:rsidRPr="002B23F4" w:rsidRDefault="00B87F39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 xml:space="preserve">  If r</w:t>
      </w:r>
      <w:r w:rsidRPr="002B23F4">
        <w:rPr>
          <w:rFonts w:ascii="Helvetica Neue Light" w:hAnsi="Helvetica Neue Light"/>
          <w:vertAlign w:val="superscript"/>
        </w:rPr>
        <w:t>2</w:t>
      </w:r>
      <w:r w:rsidRPr="002B23F4">
        <w:rPr>
          <w:rFonts w:ascii="Helvetica Neue Light" w:hAnsi="Helvetica Neue Light"/>
        </w:rPr>
        <w:t xml:space="preserve"> = 0.95, what can be concluded about the relationship between x and y?</w:t>
      </w:r>
    </w:p>
    <w:p w14:paraId="003B8B76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761EC4A" w14:textId="77777777" w:rsidR="00795311" w:rsidRDefault="00795311" w:rsidP="00795311">
      <w:pPr>
        <w:rPr>
          <w:rFonts w:ascii="Helvetica Neue Light" w:hAnsi="Helvetica Neue Light"/>
        </w:rPr>
      </w:pPr>
    </w:p>
    <w:p w14:paraId="52B282C1" w14:textId="77777777" w:rsidR="009961B0" w:rsidRPr="002B23F4" w:rsidRDefault="009961B0" w:rsidP="00795311">
      <w:pPr>
        <w:rPr>
          <w:rFonts w:ascii="Helvetica Neue Light" w:hAnsi="Helvetica Neue Light"/>
        </w:rPr>
      </w:pPr>
    </w:p>
    <w:p w14:paraId="254F18B1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672F6A5" w14:textId="77777777" w:rsidR="00795311" w:rsidRPr="002B23F4" w:rsidRDefault="0079531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are three limitations of correlation and regression?</w:t>
      </w:r>
    </w:p>
    <w:p w14:paraId="636D088F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8EE3003" w14:textId="77777777" w:rsidR="00795311" w:rsidRDefault="00795311" w:rsidP="00795311">
      <w:pPr>
        <w:rPr>
          <w:rFonts w:ascii="Helvetica Neue Light" w:hAnsi="Helvetica Neue Light"/>
        </w:rPr>
      </w:pPr>
    </w:p>
    <w:p w14:paraId="14B4C9AB" w14:textId="77777777" w:rsidR="009961B0" w:rsidRPr="002B23F4" w:rsidRDefault="009961B0" w:rsidP="00795311">
      <w:pPr>
        <w:rPr>
          <w:rFonts w:ascii="Helvetica Neue Light" w:hAnsi="Helvetica Neue Light"/>
        </w:rPr>
      </w:pPr>
    </w:p>
    <w:p w14:paraId="76A97225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5D8CEB27" w14:textId="77777777" w:rsidR="00795311" w:rsidRPr="002B23F4" w:rsidRDefault="0079531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Under what conditions does an outlier become an influential observation?</w:t>
      </w:r>
    </w:p>
    <w:p w14:paraId="02261ECC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0B78339B" w14:textId="77777777" w:rsidR="00795311" w:rsidRDefault="00795311" w:rsidP="00795311">
      <w:pPr>
        <w:rPr>
          <w:rFonts w:ascii="Helvetica Neue Light" w:hAnsi="Helvetica Neue Light"/>
        </w:rPr>
      </w:pPr>
    </w:p>
    <w:p w14:paraId="1D607D55" w14:textId="77777777" w:rsidR="009961B0" w:rsidRPr="002B23F4" w:rsidRDefault="009961B0" w:rsidP="00795311">
      <w:pPr>
        <w:rPr>
          <w:rFonts w:ascii="Helvetica Neue Light" w:hAnsi="Helvetica Neue Light"/>
        </w:rPr>
      </w:pPr>
    </w:p>
    <w:p w14:paraId="19B4DCF2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4A8CE78C" w14:textId="77777777" w:rsidR="00795311" w:rsidRPr="002B23F4" w:rsidRDefault="0079531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What is a lurking variable?</w:t>
      </w:r>
    </w:p>
    <w:p w14:paraId="1A9BCDD3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6633DF48" w14:textId="77777777" w:rsidR="00795311" w:rsidRDefault="00795311" w:rsidP="00795311">
      <w:pPr>
        <w:rPr>
          <w:rFonts w:ascii="Helvetica Neue Light" w:hAnsi="Helvetica Neue Light"/>
        </w:rPr>
      </w:pPr>
    </w:p>
    <w:p w14:paraId="6F09BFDE" w14:textId="77777777" w:rsidR="009961B0" w:rsidRPr="002B23F4" w:rsidRDefault="009961B0" w:rsidP="00795311">
      <w:pPr>
        <w:rPr>
          <w:rFonts w:ascii="Helvetica Neue Light" w:hAnsi="Helvetica Neue Light"/>
        </w:rPr>
      </w:pPr>
    </w:p>
    <w:p w14:paraId="6412AB5F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3B4541F0" w14:textId="77777777" w:rsidR="00795311" w:rsidRPr="002B23F4" w:rsidRDefault="00795311" w:rsidP="00795311">
      <w:pPr>
        <w:numPr>
          <w:ilvl w:val="0"/>
          <w:numId w:val="12"/>
        </w:numPr>
        <w:rPr>
          <w:rFonts w:ascii="Helvetica Neue Light" w:hAnsi="Helvetica Neue Light"/>
        </w:rPr>
      </w:pPr>
      <w:r w:rsidRPr="002B23F4">
        <w:rPr>
          <w:rFonts w:ascii="Helvetica Neue Light" w:hAnsi="Helvetica Neue Light"/>
        </w:rPr>
        <w:t>Why does association not imply causation?</w:t>
      </w:r>
    </w:p>
    <w:p w14:paraId="6AFF79A3" w14:textId="77777777" w:rsidR="00795311" w:rsidRPr="002B23F4" w:rsidRDefault="00795311" w:rsidP="00795311">
      <w:pPr>
        <w:ind w:left="360"/>
        <w:rPr>
          <w:rFonts w:ascii="Helvetica Neue Light" w:hAnsi="Helvetica Neue Light"/>
        </w:rPr>
      </w:pPr>
    </w:p>
    <w:p w14:paraId="65EA602B" w14:textId="77777777" w:rsidR="00AA1167" w:rsidRPr="002B23F4" w:rsidRDefault="00AA1167" w:rsidP="00795311">
      <w:pPr>
        <w:rPr>
          <w:rFonts w:ascii="Helvetica Neue Light" w:hAnsi="Helvetica Neue Light"/>
        </w:rPr>
      </w:pPr>
    </w:p>
    <w:p w14:paraId="6B78387F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7E1C4908" w14:textId="77777777" w:rsidR="00795311" w:rsidRPr="002B23F4" w:rsidRDefault="00795311" w:rsidP="00795311">
      <w:pPr>
        <w:rPr>
          <w:rFonts w:ascii="Helvetica Neue Light" w:hAnsi="Helvetica Neue Light"/>
        </w:rPr>
      </w:pPr>
    </w:p>
    <w:p w14:paraId="1E2AC380" w14:textId="77777777" w:rsidR="00B87F39" w:rsidRPr="002B23F4" w:rsidRDefault="00B87F39" w:rsidP="00795311">
      <w:pPr>
        <w:rPr>
          <w:rFonts w:ascii="Helvetica Neue Light" w:hAnsi="Helvetica Neue Light"/>
        </w:rPr>
      </w:pPr>
    </w:p>
    <w:p w14:paraId="699AC842" w14:textId="77777777" w:rsidR="00746225" w:rsidRPr="002B23F4" w:rsidRDefault="00746225" w:rsidP="00795311">
      <w:pPr>
        <w:rPr>
          <w:rFonts w:ascii="Helvetica Neue Light" w:hAnsi="Helvetica Neue Light"/>
        </w:rPr>
      </w:pPr>
    </w:p>
    <w:p w14:paraId="7201861B" w14:textId="77777777" w:rsidR="00746225" w:rsidRPr="002B23F4" w:rsidRDefault="00746225" w:rsidP="00795311">
      <w:pPr>
        <w:rPr>
          <w:rFonts w:ascii="Helvetica Neue Light" w:hAnsi="Helvetica Neue Light"/>
        </w:rPr>
      </w:pPr>
    </w:p>
    <w:p w14:paraId="3F82BCDC" w14:textId="77777777" w:rsidR="00B87F39" w:rsidRPr="002B23F4" w:rsidRDefault="00B87F39" w:rsidP="00795311">
      <w:pPr>
        <w:rPr>
          <w:rFonts w:ascii="Helvetica Neue Light" w:hAnsi="Helvetica Neue Light"/>
        </w:rPr>
      </w:pPr>
    </w:p>
    <w:p w14:paraId="159411ED" w14:textId="77777777" w:rsidR="00B87F39" w:rsidRDefault="00B87F39" w:rsidP="00795311"/>
    <w:sectPr w:rsidR="00B87F39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F9F35" w14:textId="77777777" w:rsidR="002B23F4" w:rsidRDefault="002B23F4">
      <w:r>
        <w:separator/>
      </w:r>
    </w:p>
  </w:endnote>
  <w:endnote w:type="continuationSeparator" w:id="0">
    <w:p w14:paraId="50E1B8C7" w14:textId="77777777" w:rsidR="002B23F4" w:rsidRDefault="002B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UltraLight">
    <w:altName w:val="Myriad Web Pro Condensed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2540" w14:textId="77777777" w:rsidR="002B23F4" w:rsidRPr="002B23F4" w:rsidRDefault="002B23F4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Helvetica Neue UltraLight" w:hAnsi="Helvetica Neue UltraLight"/>
        <w:sz w:val="20"/>
      </w:rPr>
    </w:pPr>
    <w:r w:rsidRPr="002B23F4">
      <w:rPr>
        <w:rFonts w:ascii="Helvetica Neue UltraLight" w:hAnsi="Helvetica Neue UltraLight"/>
        <w:sz w:val="20"/>
      </w:rPr>
      <w:t>Reading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9E8EC" w14:textId="77777777" w:rsidR="002B23F4" w:rsidRDefault="002B23F4">
      <w:r>
        <w:separator/>
      </w:r>
    </w:p>
  </w:footnote>
  <w:footnote w:type="continuationSeparator" w:id="0">
    <w:p w14:paraId="072A31EF" w14:textId="77777777" w:rsidR="002B23F4" w:rsidRDefault="002B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929AA" w14:textId="77777777" w:rsidR="002B23F4" w:rsidRPr="002B23F4" w:rsidRDefault="002B23F4" w:rsidP="002B23F4">
    <w:pPr>
      <w:jc w:val="center"/>
      <w:rPr>
        <w:rFonts w:ascii="Helvetica Neue" w:hAnsi="Helvetica Neue"/>
        <w:b/>
        <w:sz w:val="40"/>
      </w:rPr>
    </w:pPr>
    <w:r w:rsidRPr="002B23F4">
      <w:rPr>
        <w:rFonts w:ascii="Helvetica Neue" w:hAnsi="Helvetica Neue"/>
        <w:b/>
        <w:sz w:val="40"/>
      </w:rPr>
      <w:t>CHAPTER 3: DESCRIBING RELATIONSHIPS</w:t>
    </w:r>
  </w:p>
  <w:p w14:paraId="12302B6A" w14:textId="77777777" w:rsidR="002B23F4" w:rsidRPr="002B23F4" w:rsidRDefault="002B23F4" w:rsidP="002B2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3BE"/>
    <w:multiLevelType w:val="hybridMultilevel"/>
    <w:tmpl w:val="13448522"/>
    <w:lvl w:ilvl="0" w:tplc="11D69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22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9C2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0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24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3EB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EF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8A1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4606A1"/>
    <w:multiLevelType w:val="multilevel"/>
    <w:tmpl w:val="FC9443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0D2BCF"/>
    <w:multiLevelType w:val="hybridMultilevel"/>
    <w:tmpl w:val="B768ACBC"/>
    <w:lvl w:ilvl="0" w:tplc="8C5AC8F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57828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AA9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6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E6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AAC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0E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E3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40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D61ED"/>
    <w:multiLevelType w:val="multilevel"/>
    <w:tmpl w:val="1C8434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E7AA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ED147A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1F2E63"/>
    <w:multiLevelType w:val="multilevel"/>
    <w:tmpl w:val="B768ACBC"/>
    <w:lvl w:ilvl="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D15C6"/>
    <w:multiLevelType w:val="multilevel"/>
    <w:tmpl w:val="1C8434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80461"/>
    <w:multiLevelType w:val="multilevel"/>
    <w:tmpl w:val="FC9443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7103DF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057E52"/>
    <w:multiLevelType w:val="hybridMultilevel"/>
    <w:tmpl w:val="BA92063C"/>
    <w:lvl w:ilvl="0" w:tplc="122A38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9F4CC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288A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8C2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2C8A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1A25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10F0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BCA7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22AD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632FF4"/>
    <w:multiLevelType w:val="hybridMultilevel"/>
    <w:tmpl w:val="1DAA765E"/>
    <w:lvl w:ilvl="0" w:tplc="7B54D7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0B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48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E8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88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AC6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A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6B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1A9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22FAA"/>
    <w:multiLevelType w:val="hybridMultilevel"/>
    <w:tmpl w:val="6F0A68CC"/>
    <w:lvl w:ilvl="0" w:tplc="A282C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6720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82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2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2F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36D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0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E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F01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72F1A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CC421D3"/>
    <w:multiLevelType w:val="hybridMultilevel"/>
    <w:tmpl w:val="C8446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17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4"/>
    <w:rsid w:val="000E5BD7"/>
    <w:rsid w:val="002B23F4"/>
    <w:rsid w:val="002F58C9"/>
    <w:rsid w:val="00303190"/>
    <w:rsid w:val="00326F94"/>
    <w:rsid w:val="00541D44"/>
    <w:rsid w:val="005A0AD4"/>
    <w:rsid w:val="00746225"/>
    <w:rsid w:val="00795311"/>
    <w:rsid w:val="007B1245"/>
    <w:rsid w:val="008B4196"/>
    <w:rsid w:val="009961B0"/>
    <w:rsid w:val="00A221C8"/>
    <w:rsid w:val="00A77D08"/>
    <w:rsid w:val="00AA1167"/>
    <w:rsid w:val="00B87F39"/>
    <w:rsid w:val="00BB66E2"/>
    <w:rsid w:val="00C032F9"/>
    <w:rsid w:val="00D1162E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5C0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953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953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https://www.kiwisecure.co.nz/nulake/calculators/ti84plus-big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Practice of Statistics</vt:lpstr>
    </vt:vector>
  </TitlesOfParts>
  <Company>Microsoft</Company>
  <LinksUpToDate>false</LinksUpToDate>
  <CharactersWithSpaces>2700</CharactersWithSpaces>
  <SharedDoc>false</SharedDoc>
  <HLinks>
    <vt:vector size="6" baseType="variant">
      <vt:variant>
        <vt:i4>4259867</vt:i4>
      </vt:variant>
      <vt:variant>
        <vt:i4>2586</vt:i4>
      </vt:variant>
      <vt:variant>
        <vt:i4>1026</vt:i4>
      </vt:variant>
      <vt:variant>
        <vt:i4>1</vt:i4>
      </vt:variant>
      <vt:variant>
        <vt:lpwstr>https://www.kiwisecure.co.nz/nulake/calculators/ti84plus-big.jpg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Practice of Statistics</dc:title>
  <dc:creator>Edgar Fong</dc:creator>
  <cp:lastModifiedBy>Mike</cp:lastModifiedBy>
  <cp:revision>2</cp:revision>
  <dcterms:created xsi:type="dcterms:W3CDTF">2014-07-18T17:17:00Z</dcterms:created>
  <dcterms:modified xsi:type="dcterms:W3CDTF">2014-07-18T17:17:00Z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